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3C32" w14:textId="32E92856" w:rsidR="009317D9" w:rsidRPr="009317D9" w:rsidRDefault="00DC0D79" w:rsidP="009317D9">
      <w:pPr>
        <w:shd w:val="clear" w:color="auto" w:fill="F1F1F1"/>
        <w:spacing w:after="75" w:line="240" w:lineRule="auto"/>
        <w:outlineLvl w:val="0"/>
        <w:rPr>
          <w:rFonts w:ascii="Comic Sans MS" w:eastAsia="Times New Roman" w:hAnsi="Comic Sans MS" w:cs="Times New Roman"/>
          <w:b/>
          <w:bCs/>
          <w:color w:val="01406B"/>
          <w:kern w:val="36"/>
          <w:sz w:val="44"/>
          <w:szCs w:val="44"/>
        </w:rPr>
      </w:pPr>
      <w:r w:rsidRPr="00DC0D79">
        <w:rPr>
          <w:rFonts w:ascii="Comic Sans MS" w:eastAsia="Times New Roman" w:hAnsi="Comic Sans MS" w:cs="Times New Roman"/>
          <w:b/>
          <w:bCs/>
          <w:color w:val="01406B"/>
          <w:kern w:val="36"/>
          <w:sz w:val="44"/>
          <w:szCs w:val="44"/>
        </w:rPr>
        <w:t xml:space="preserve">Dr. Marlaine Smith </w:t>
      </w:r>
      <w:r w:rsidR="009317D9" w:rsidRPr="009317D9">
        <w:rPr>
          <w:rFonts w:ascii="Comic Sans MS" w:eastAsia="Times New Roman" w:hAnsi="Comic Sans MS" w:cs="Times New Roman"/>
          <w:b/>
          <w:bCs/>
          <w:color w:val="01406B"/>
          <w:kern w:val="36"/>
          <w:sz w:val="44"/>
          <w:szCs w:val="44"/>
        </w:rPr>
        <w:t>Biography</w:t>
      </w:r>
    </w:p>
    <w:p w14:paraId="59242E7E" w14:textId="66F9DDB3" w:rsidR="009317D9" w:rsidRPr="009317D9" w:rsidRDefault="009317D9" w:rsidP="009317D9">
      <w:pPr>
        <w:shd w:val="clear" w:color="auto" w:fill="F1F1F1"/>
        <w:spacing w:line="240" w:lineRule="auto"/>
        <w:rPr>
          <w:rFonts w:ascii="Source Sans Pro" w:eastAsia="Times New Roman" w:hAnsi="Source Sans Pro" w:cs="Times New Roman"/>
          <w:color w:val="01406B"/>
          <w:sz w:val="32"/>
          <w:szCs w:val="32"/>
        </w:rPr>
      </w:pPr>
      <w:r w:rsidRPr="009317D9">
        <w:rPr>
          <w:rFonts w:ascii="Source Sans Pro" w:eastAsia="Times New Roman" w:hAnsi="Source Sans Pro" w:cs="Times New Roman"/>
          <w:color w:val="01406B"/>
          <w:sz w:val="32"/>
          <w:szCs w:val="32"/>
        </w:rPr>
        <w:t xml:space="preserve">Marlaine Cappelli Smith was born and raised in the Pittsburgh area in an Italian </w:t>
      </w:r>
      <w:r w:rsidR="00DC0D79" w:rsidRPr="009317D9">
        <w:rPr>
          <w:rFonts w:ascii="Source Sans Pro" w:eastAsia="Times New Roman" w:hAnsi="Source Sans Pro" w:cs="Times New Roman"/>
          <w:color w:val="01406B"/>
          <w:sz w:val="32"/>
          <w:szCs w:val="32"/>
        </w:rPr>
        <w:t>family and</w:t>
      </w:r>
      <w:r w:rsidRPr="009317D9">
        <w:rPr>
          <w:rFonts w:ascii="Source Sans Pro" w:eastAsia="Times New Roman" w:hAnsi="Source Sans Pro" w:cs="Times New Roman"/>
          <w:color w:val="01406B"/>
          <w:sz w:val="32"/>
          <w:szCs w:val="32"/>
        </w:rPr>
        <w:t xml:space="preserve"> is a </w:t>
      </w:r>
      <w:proofErr w:type="gramStart"/>
      <w:r w:rsidRPr="009317D9">
        <w:rPr>
          <w:rFonts w:ascii="Source Sans Pro" w:eastAsia="Times New Roman" w:hAnsi="Source Sans Pro" w:cs="Times New Roman"/>
          <w:color w:val="01406B"/>
          <w:sz w:val="32"/>
          <w:szCs w:val="32"/>
        </w:rPr>
        <w:t>first generation</w:t>
      </w:r>
      <w:proofErr w:type="gramEnd"/>
      <w:r w:rsidRPr="009317D9">
        <w:rPr>
          <w:rFonts w:ascii="Source Sans Pro" w:eastAsia="Times New Roman" w:hAnsi="Source Sans Pro" w:cs="Times New Roman"/>
          <w:color w:val="01406B"/>
          <w:sz w:val="32"/>
          <w:szCs w:val="32"/>
        </w:rPr>
        <w:t xml:space="preserve"> college graduate. She has worked as a nurse on medical-surgical units in acute care, in public health and in long-term care, and has been a nurse educator since 1976 when she held her first faculty position at Duquesne University. Following that she taught at Penn State, LaRoche College and the University of Colorado at Denver School of Nursing where she was the Director of the </w:t>
      </w:r>
      <w:proofErr w:type="gramStart"/>
      <w:r w:rsidR="00DC0D79" w:rsidRPr="009317D9">
        <w:rPr>
          <w:rFonts w:ascii="Source Sans Pro" w:eastAsia="Times New Roman" w:hAnsi="Source Sans Pro" w:cs="Times New Roman"/>
          <w:color w:val="01406B"/>
          <w:sz w:val="32"/>
          <w:szCs w:val="32"/>
        </w:rPr>
        <w:t>Master’s</w:t>
      </w:r>
      <w:proofErr w:type="gramEnd"/>
      <w:r w:rsidRPr="009317D9">
        <w:rPr>
          <w:rFonts w:ascii="Source Sans Pro" w:eastAsia="Times New Roman" w:hAnsi="Source Sans Pro" w:cs="Times New Roman"/>
          <w:color w:val="01406B"/>
          <w:sz w:val="32"/>
          <w:szCs w:val="32"/>
        </w:rPr>
        <w:t xml:space="preserve"> Program, Director of the Center for Integrative Caring Practice and Associate Dean for Academic Affairs. Dr. Smith served </w:t>
      </w:r>
      <w:r w:rsidR="00DC0D79" w:rsidRPr="009317D9">
        <w:rPr>
          <w:rFonts w:ascii="Source Sans Pro" w:eastAsia="Times New Roman" w:hAnsi="Source Sans Pro" w:cs="Times New Roman"/>
          <w:color w:val="01406B"/>
          <w:sz w:val="32"/>
          <w:szCs w:val="32"/>
        </w:rPr>
        <w:t>as Associate</w:t>
      </w:r>
      <w:r w:rsidRPr="009317D9">
        <w:rPr>
          <w:rFonts w:ascii="Source Sans Pro" w:eastAsia="Times New Roman" w:hAnsi="Source Sans Pro" w:cs="Times New Roman"/>
          <w:color w:val="01406B"/>
          <w:sz w:val="32"/>
          <w:szCs w:val="32"/>
        </w:rPr>
        <w:t xml:space="preserve"> Dean and Helen K. Persson Eminent Scholar at Florida Atlantic University's Christine E. Lynn College of Nursing from 2006 until 2011. In 2011 she was named the 2nd Dean of the College of Nursing and served for eight years (2011-2019).</w:t>
      </w:r>
    </w:p>
    <w:p w14:paraId="5C1879EE" w14:textId="044CE15D" w:rsidR="009317D9" w:rsidRPr="009317D9" w:rsidRDefault="009317D9" w:rsidP="009317D9">
      <w:pPr>
        <w:shd w:val="clear" w:color="auto" w:fill="F1F1F1"/>
        <w:spacing w:line="240" w:lineRule="auto"/>
        <w:rPr>
          <w:rFonts w:ascii="Source Sans Pro" w:eastAsia="Times New Roman" w:hAnsi="Source Sans Pro" w:cs="Times New Roman"/>
          <w:color w:val="01406B"/>
          <w:sz w:val="32"/>
          <w:szCs w:val="32"/>
        </w:rPr>
      </w:pPr>
      <w:r w:rsidRPr="009317D9">
        <w:rPr>
          <w:rFonts w:ascii="Source Sans Pro" w:eastAsia="Times New Roman" w:hAnsi="Source Sans Pro" w:cs="Times New Roman"/>
          <w:color w:val="01406B"/>
          <w:sz w:val="32"/>
          <w:szCs w:val="32"/>
        </w:rPr>
        <w:t xml:space="preserve">Her contributions to nursing can be clustered in two areas: developing knowledge related to processes and outcomes of healing, specifically touch therapies, and analyzing, </w:t>
      </w:r>
      <w:proofErr w:type="gramStart"/>
      <w:r w:rsidRPr="009317D9">
        <w:rPr>
          <w:rFonts w:ascii="Source Sans Pro" w:eastAsia="Times New Roman" w:hAnsi="Source Sans Pro" w:cs="Times New Roman"/>
          <w:color w:val="01406B"/>
          <w:sz w:val="32"/>
          <w:szCs w:val="32"/>
        </w:rPr>
        <w:t>extending</w:t>
      </w:r>
      <w:proofErr w:type="gramEnd"/>
      <w:r w:rsidRPr="009317D9">
        <w:rPr>
          <w:rFonts w:ascii="Source Sans Pro" w:eastAsia="Times New Roman" w:hAnsi="Source Sans Pro" w:cs="Times New Roman"/>
          <w:color w:val="01406B"/>
          <w:sz w:val="32"/>
          <w:szCs w:val="32"/>
        </w:rPr>
        <w:t xml:space="preserve"> and applying existing nursing theories. She has completed four studies related to outcomes of touch </w:t>
      </w:r>
      <w:r w:rsidR="00DC0D79" w:rsidRPr="009317D9">
        <w:rPr>
          <w:rFonts w:ascii="Source Sans Pro" w:eastAsia="Times New Roman" w:hAnsi="Source Sans Pro" w:cs="Times New Roman"/>
          <w:color w:val="01406B"/>
          <w:sz w:val="32"/>
          <w:szCs w:val="32"/>
        </w:rPr>
        <w:t>therapies and</w:t>
      </w:r>
      <w:r w:rsidRPr="009317D9">
        <w:rPr>
          <w:rFonts w:ascii="Source Sans Pro" w:eastAsia="Times New Roman" w:hAnsi="Source Sans Pro" w:cs="Times New Roman"/>
          <w:color w:val="01406B"/>
          <w:sz w:val="32"/>
          <w:szCs w:val="32"/>
        </w:rPr>
        <w:t xml:space="preserve"> was invited to participate on the </w:t>
      </w:r>
      <w:proofErr w:type="spellStart"/>
      <w:r w:rsidRPr="009317D9">
        <w:rPr>
          <w:rFonts w:ascii="Source Sans Pro" w:eastAsia="Times New Roman" w:hAnsi="Source Sans Pro" w:cs="Times New Roman"/>
          <w:color w:val="01406B"/>
          <w:sz w:val="32"/>
          <w:szCs w:val="32"/>
        </w:rPr>
        <w:t>Samueli</w:t>
      </w:r>
      <w:proofErr w:type="spellEnd"/>
      <w:r w:rsidRPr="009317D9">
        <w:rPr>
          <w:rFonts w:ascii="Source Sans Pro" w:eastAsia="Times New Roman" w:hAnsi="Source Sans Pro" w:cs="Times New Roman"/>
          <w:color w:val="01406B"/>
          <w:sz w:val="32"/>
          <w:szCs w:val="32"/>
        </w:rPr>
        <w:t xml:space="preserve"> Institute's interdisciplinary scientific panel to advance guidelines for the study of healing. Her work in theory development includes concept analyses, testing and extending nursing theories, meta-theoretical commentaries, and developing and evaluating models of theory-guided practice. Marlaine is a student and practitioner of holistic approaches to health and healing, </w:t>
      </w:r>
      <w:r w:rsidR="00DC0D79" w:rsidRPr="009317D9">
        <w:rPr>
          <w:rFonts w:ascii="Source Sans Pro" w:eastAsia="Times New Roman" w:hAnsi="Source Sans Pro" w:cs="Times New Roman"/>
          <w:color w:val="01406B"/>
          <w:sz w:val="32"/>
          <w:szCs w:val="32"/>
        </w:rPr>
        <w:t>self-reflection,</w:t>
      </w:r>
      <w:r w:rsidRPr="009317D9">
        <w:rPr>
          <w:rFonts w:ascii="Source Sans Pro" w:eastAsia="Times New Roman" w:hAnsi="Source Sans Pro" w:cs="Times New Roman"/>
          <w:color w:val="01406B"/>
          <w:sz w:val="32"/>
          <w:szCs w:val="32"/>
        </w:rPr>
        <w:t xml:space="preserve"> and spiritual development. She has studied therapeutic touch, Reiki, High Touch </w:t>
      </w:r>
      <w:proofErr w:type="spellStart"/>
      <w:r w:rsidRPr="009317D9">
        <w:rPr>
          <w:rFonts w:ascii="Source Sans Pro" w:eastAsia="Times New Roman" w:hAnsi="Source Sans Pro" w:cs="Times New Roman"/>
          <w:color w:val="01406B"/>
          <w:sz w:val="32"/>
          <w:szCs w:val="32"/>
        </w:rPr>
        <w:t>Jin</w:t>
      </w:r>
      <w:proofErr w:type="spellEnd"/>
      <w:r w:rsidRPr="009317D9">
        <w:rPr>
          <w:rFonts w:ascii="Source Sans Pro" w:eastAsia="Times New Roman" w:hAnsi="Source Sans Pro" w:cs="Times New Roman"/>
          <w:color w:val="01406B"/>
          <w:sz w:val="32"/>
          <w:szCs w:val="32"/>
        </w:rPr>
        <w:t xml:space="preserve"> Shin, guided imagery, meditation, and has completed a certificate program in aromatherapy. She is passionate about developing the discipline of nursing, unitary and caring perspectives in nursing, and transforming healthcare through holistic approaches to healing. In 1999 Marlaine received the NLN's Martha E. Rogers' Award for her </w:t>
      </w:r>
      <w:r w:rsidRPr="009317D9">
        <w:rPr>
          <w:rFonts w:ascii="Source Sans Pro" w:eastAsia="Times New Roman" w:hAnsi="Source Sans Pro" w:cs="Times New Roman"/>
          <w:color w:val="01406B"/>
          <w:sz w:val="32"/>
          <w:szCs w:val="32"/>
        </w:rPr>
        <w:lastRenderedPageBreak/>
        <w:t>contributions to the advancement of nursing science, and she is a fellow of the American Academy of Nursing.</w:t>
      </w:r>
    </w:p>
    <w:p w14:paraId="320A775A" w14:textId="0C2353BA" w:rsidR="009317D9" w:rsidRPr="009317D9" w:rsidRDefault="009317D9" w:rsidP="009317D9">
      <w:pPr>
        <w:shd w:val="clear" w:color="auto" w:fill="F1F1F1"/>
        <w:spacing w:line="240" w:lineRule="auto"/>
        <w:rPr>
          <w:rFonts w:ascii="Source Sans Pro" w:eastAsia="Times New Roman" w:hAnsi="Source Sans Pro" w:cs="Times New Roman"/>
          <w:color w:val="01406B"/>
          <w:sz w:val="32"/>
          <w:szCs w:val="32"/>
        </w:rPr>
      </w:pPr>
      <w:r w:rsidRPr="009317D9">
        <w:rPr>
          <w:rFonts w:ascii="Source Sans Pro" w:eastAsia="Times New Roman" w:hAnsi="Source Sans Pro" w:cs="Times New Roman"/>
          <w:color w:val="01406B"/>
          <w:sz w:val="32"/>
          <w:szCs w:val="32"/>
        </w:rPr>
        <w:t>Marlaine lives in Boca Raton with her husband, Brian. Her children and grandchildren live in California,</w:t>
      </w:r>
      <w:r w:rsidR="00DC0D79">
        <w:rPr>
          <w:rFonts w:ascii="Source Sans Pro" w:eastAsia="Times New Roman" w:hAnsi="Source Sans Pro" w:cs="Times New Roman"/>
          <w:color w:val="01406B"/>
          <w:sz w:val="32"/>
          <w:szCs w:val="32"/>
        </w:rPr>
        <w:t xml:space="preserve"> </w:t>
      </w:r>
      <w:r w:rsidRPr="009317D9">
        <w:rPr>
          <w:rFonts w:ascii="Source Sans Pro" w:eastAsia="Times New Roman" w:hAnsi="Source Sans Pro" w:cs="Times New Roman"/>
          <w:color w:val="01406B"/>
          <w:sz w:val="32"/>
          <w:szCs w:val="32"/>
        </w:rPr>
        <w:t>Colorado</w:t>
      </w:r>
      <w:r w:rsidR="00DC0D79">
        <w:rPr>
          <w:rFonts w:ascii="Source Sans Pro" w:eastAsia="Times New Roman" w:hAnsi="Source Sans Pro" w:cs="Times New Roman"/>
          <w:color w:val="01406B"/>
          <w:sz w:val="32"/>
          <w:szCs w:val="32"/>
        </w:rPr>
        <w:t>,</w:t>
      </w:r>
      <w:r w:rsidRPr="009317D9">
        <w:rPr>
          <w:rFonts w:ascii="Source Sans Pro" w:eastAsia="Times New Roman" w:hAnsi="Source Sans Pro" w:cs="Times New Roman"/>
          <w:color w:val="01406B"/>
          <w:sz w:val="32"/>
          <w:szCs w:val="32"/>
        </w:rPr>
        <w:t xml:space="preserve"> and Ireland. She enjoys walking on the beach, reading, watching movies, cooking Italian </w:t>
      </w:r>
      <w:proofErr w:type="gramStart"/>
      <w:r w:rsidRPr="009317D9">
        <w:rPr>
          <w:rFonts w:ascii="Source Sans Pro" w:eastAsia="Times New Roman" w:hAnsi="Source Sans Pro" w:cs="Times New Roman"/>
          <w:color w:val="01406B"/>
          <w:sz w:val="32"/>
          <w:szCs w:val="32"/>
        </w:rPr>
        <w:t>food</w:t>
      </w:r>
      <w:proofErr w:type="gramEnd"/>
      <w:r w:rsidRPr="009317D9">
        <w:rPr>
          <w:rFonts w:ascii="Source Sans Pro" w:eastAsia="Times New Roman" w:hAnsi="Source Sans Pro" w:cs="Times New Roman"/>
          <w:color w:val="01406B"/>
          <w:sz w:val="32"/>
          <w:szCs w:val="32"/>
        </w:rPr>
        <w:t xml:space="preserve"> and traveling to new places.</w:t>
      </w:r>
    </w:p>
    <w:p w14:paraId="1C7DF35D" w14:textId="77777777" w:rsidR="00045C75" w:rsidRDefault="00045C75"/>
    <w:sectPr w:rsidR="00045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D9"/>
    <w:rsid w:val="00045C75"/>
    <w:rsid w:val="009317D9"/>
    <w:rsid w:val="00DC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1F5D"/>
  <w15:chartTrackingRefBased/>
  <w15:docId w15:val="{6CF2D56B-E92E-46D9-AC97-2D884B86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1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352376">
      <w:bodyDiv w:val="1"/>
      <w:marLeft w:val="0"/>
      <w:marRight w:val="0"/>
      <w:marTop w:val="0"/>
      <w:marBottom w:val="0"/>
      <w:divBdr>
        <w:top w:val="none" w:sz="0" w:space="0" w:color="auto"/>
        <w:left w:val="none" w:sz="0" w:space="0" w:color="auto"/>
        <w:bottom w:val="none" w:sz="0" w:space="0" w:color="auto"/>
        <w:right w:val="none" w:sz="0" w:space="0" w:color="auto"/>
      </w:divBdr>
      <w:divsChild>
        <w:div w:id="1989632733">
          <w:marLeft w:val="0"/>
          <w:marRight w:val="0"/>
          <w:marTop w:val="0"/>
          <w:marBottom w:val="600"/>
          <w:divBdr>
            <w:top w:val="none" w:sz="0" w:space="0" w:color="auto"/>
            <w:left w:val="none" w:sz="0" w:space="0" w:color="auto"/>
            <w:bottom w:val="single" w:sz="18" w:space="26" w:color="CECCC7"/>
            <w:right w:val="none" w:sz="0" w:space="0" w:color="auto"/>
          </w:divBdr>
        </w:div>
        <w:div w:id="1382633669">
          <w:marLeft w:val="0"/>
          <w:marRight w:val="0"/>
          <w:marTop w:val="0"/>
          <w:marBottom w:val="600"/>
          <w:divBdr>
            <w:top w:val="none" w:sz="0" w:space="0" w:color="auto"/>
            <w:left w:val="none" w:sz="0" w:space="0" w:color="auto"/>
            <w:bottom w:val="single" w:sz="18" w:space="26" w:color="CECCC7"/>
            <w:right w:val="none" w:sz="0" w:space="0" w:color="auto"/>
          </w:divBdr>
        </w:div>
        <w:div w:id="83711367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630BC-910C-44BF-B77B-60A2A79F27EA}"/>
</file>

<file path=customXml/itemProps2.xml><?xml version="1.0" encoding="utf-8"?>
<ds:datastoreItem xmlns:ds="http://schemas.openxmlformats.org/officeDocument/2006/customXml" ds:itemID="{E00C2DD9-AEB9-49C9-BAA2-0BEB2CF359E0}"/>
</file>

<file path=customXml/itemProps3.xml><?xml version="1.0" encoding="utf-8"?>
<ds:datastoreItem xmlns:ds="http://schemas.openxmlformats.org/officeDocument/2006/customXml" ds:itemID="{A3381B6D-3A91-4076-85A8-177327B729AC}"/>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Gordon</dc:creator>
  <cp:keywords/>
  <dc:description/>
  <cp:lastModifiedBy>Shirley Gordon</cp:lastModifiedBy>
  <cp:revision>2</cp:revision>
  <dcterms:created xsi:type="dcterms:W3CDTF">2021-09-21T23:42:00Z</dcterms:created>
  <dcterms:modified xsi:type="dcterms:W3CDTF">2021-09-21T23:42:00Z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