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C6B2" w14:textId="0338F353" w:rsidR="00C12EA1" w:rsidRDefault="00C12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C6AB312" wp14:editId="460D1212">
            <wp:extent cx="1781175" cy="23749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18" cy="2387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9EB986" w14:textId="77777777" w:rsidR="00C12EA1" w:rsidRDefault="00C12EA1">
      <w:pPr>
        <w:rPr>
          <w:rFonts w:ascii="Times New Roman" w:hAnsi="Times New Roman" w:cs="Times New Roman"/>
        </w:rPr>
      </w:pPr>
    </w:p>
    <w:p w14:paraId="6B28EC3D" w14:textId="479790E7" w:rsidR="00EC08ED" w:rsidRDefault="006D4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Bio-Sketch:  Dr. Michele Gerwick</w:t>
      </w:r>
    </w:p>
    <w:p w14:paraId="1F7185E7" w14:textId="6A331180" w:rsidR="00955FF8" w:rsidRPr="006D4FAB" w:rsidRDefault="006D4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Michele </w:t>
      </w:r>
      <w:proofErr w:type="spellStart"/>
      <w:r>
        <w:rPr>
          <w:rFonts w:ascii="Times New Roman" w:hAnsi="Times New Roman" w:cs="Times New Roman"/>
        </w:rPr>
        <w:t>Gerwick</w:t>
      </w:r>
      <w:proofErr w:type="spellEnd"/>
      <w:r>
        <w:rPr>
          <w:rFonts w:ascii="Times New Roman" w:hAnsi="Times New Roman" w:cs="Times New Roman"/>
        </w:rPr>
        <w:t xml:space="preserve"> is Professor</w:t>
      </w:r>
      <w:r w:rsidR="00997742">
        <w:rPr>
          <w:rFonts w:ascii="Times New Roman" w:hAnsi="Times New Roman" w:cs="Times New Roman"/>
        </w:rPr>
        <w:t xml:space="preserve"> of Nursing at Indiana University of Pennsylvania (IUP). She</w:t>
      </w:r>
      <w:r>
        <w:rPr>
          <w:rFonts w:ascii="Times New Roman" w:hAnsi="Times New Roman" w:cs="Times New Roman"/>
        </w:rPr>
        <w:t xml:space="preserve"> is currently in her 33</w:t>
      </w:r>
      <w:r w:rsidRPr="006D4FAB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year of teaching.  </w:t>
      </w:r>
      <w:r w:rsidR="00997742">
        <w:rPr>
          <w:rFonts w:ascii="Times New Roman" w:hAnsi="Times New Roman" w:cs="Times New Roman"/>
        </w:rPr>
        <w:t>Dr. Gerwick</w:t>
      </w:r>
      <w:r w:rsidR="00955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teaches clinical and theory courses at the undergraduate level a</w:t>
      </w:r>
      <w:r w:rsidR="00997742">
        <w:rPr>
          <w:rFonts w:ascii="Times New Roman" w:hAnsi="Times New Roman" w:cs="Times New Roman"/>
        </w:rPr>
        <w:t xml:space="preserve">s well as </w:t>
      </w:r>
      <w:r>
        <w:rPr>
          <w:rFonts w:ascii="Times New Roman" w:hAnsi="Times New Roman" w:cs="Times New Roman"/>
        </w:rPr>
        <w:t>courses at the Doctoral level. She has taught sophomore, junior and senior level clinical courses</w:t>
      </w:r>
      <w:r w:rsidR="002E1CA9">
        <w:rPr>
          <w:rFonts w:ascii="Times New Roman" w:hAnsi="Times New Roman" w:cs="Times New Roman"/>
        </w:rPr>
        <w:t xml:space="preserve"> and served as</w:t>
      </w:r>
      <w:r w:rsidR="007E4AE6">
        <w:rPr>
          <w:rFonts w:ascii="Times New Roman" w:hAnsi="Times New Roman" w:cs="Times New Roman"/>
        </w:rPr>
        <w:t xml:space="preserve"> </w:t>
      </w:r>
      <w:r w:rsidR="00955FF8">
        <w:rPr>
          <w:rFonts w:ascii="Times New Roman" w:hAnsi="Times New Roman" w:cs="Times New Roman"/>
        </w:rPr>
        <w:t>m</w:t>
      </w:r>
      <w:r w:rsidR="007E4AE6">
        <w:rPr>
          <w:rFonts w:ascii="Times New Roman" w:hAnsi="Times New Roman" w:cs="Times New Roman"/>
        </w:rPr>
        <w:t>aster</w:t>
      </w:r>
      <w:r w:rsidR="00955FF8">
        <w:rPr>
          <w:rFonts w:ascii="Times New Roman" w:hAnsi="Times New Roman" w:cs="Times New Roman"/>
        </w:rPr>
        <w:t xml:space="preserve">’s level practicum mentor for clinical. </w:t>
      </w:r>
      <w:r w:rsidR="00997742">
        <w:rPr>
          <w:rFonts w:ascii="Times New Roman" w:hAnsi="Times New Roman" w:cs="Times New Roman"/>
        </w:rPr>
        <w:t xml:space="preserve">Dr. </w:t>
      </w:r>
      <w:proofErr w:type="spellStart"/>
      <w:r w:rsidR="00997742">
        <w:rPr>
          <w:rFonts w:ascii="Times New Roman" w:hAnsi="Times New Roman" w:cs="Times New Roman"/>
        </w:rPr>
        <w:t>Gerwick’s</w:t>
      </w:r>
      <w:proofErr w:type="spellEnd"/>
      <w:r w:rsidR="00997742">
        <w:rPr>
          <w:rFonts w:ascii="Times New Roman" w:hAnsi="Times New Roman" w:cs="Times New Roman"/>
        </w:rPr>
        <w:t xml:space="preserve"> </w:t>
      </w:r>
      <w:r w:rsidR="002E1CA9">
        <w:rPr>
          <w:rFonts w:ascii="Times New Roman" w:hAnsi="Times New Roman" w:cs="Times New Roman"/>
        </w:rPr>
        <w:t xml:space="preserve">expertise </w:t>
      </w:r>
      <w:r w:rsidR="00997742">
        <w:rPr>
          <w:rFonts w:ascii="Times New Roman" w:hAnsi="Times New Roman" w:cs="Times New Roman"/>
        </w:rPr>
        <w:t xml:space="preserve">is </w:t>
      </w:r>
      <w:r w:rsidR="002E1CA9">
        <w:rPr>
          <w:rFonts w:ascii="Times New Roman" w:hAnsi="Times New Roman" w:cs="Times New Roman"/>
        </w:rPr>
        <w:t xml:space="preserve">in teaching </w:t>
      </w:r>
      <w:r>
        <w:rPr>
          <w:rFonts w:ascii="Times New Roman" w:hAnsi="Times New Roman" w:cs="Times New Roman"/>
        </w:rPr>
        <w:t xml:space="preserve">critical care, evidence-based practice, </w:t>
      </w:r>
      <w:r w:rsidR="007E4AE6">
        <w:rPr>
          <w:rFonts w:ascii="Times New Roman" w:hAnsi="Times New Roman" w:cs="Times New Roman"/>
        </w:rPr>
        <w:t xml:space="preserve">pharmacology, clinical problem-solving (NCLEX-prep course), ethics and community health.  </w:t>
      </w:r>
      <w:r w:rsidR="00997742">
        <w:rPr>
          <w:rFonts w:ascii="Times New Roman" w:hAnsi="Times New Roman" w:cs="Times New Roman"/>
        </w:rPr>
        <w:t>In addition, a</w:t>
      </w:r>
      <w:r w:rsidR="002E1CA9">
        <w:rPr>
          <w:rFonts w:ascii="Times New Roman" w:hAnsi="Times New Roman" w:cs="Times New Roman"/>
        </w:rPr>
        <w:t xml:space="preserve">t </w:t>
      </w:r>
      <w:r w:rsidR="007E4AE6">
        <w:rPr>
          <w:rFonts w:ascii="Times New Roman" w:hAnsi="Times New Roman" w:cs="Times New Roman"/>
        </w:rPr>
        <w:t xml:space="preserve">Doctoral level </w:t>
      </w:r>
      <w:r w:rsidR="002E1CA9">
        <w:rPr>
          <w:rFonts w:ascii="Times New Roman" w:hAnsi="Times New Roman" w:cs="Times New Roman"/>
        </w:rPr>
        <w:t xml:space="preserve">she teaches </w:t>
      </w:r>
      <w:r w:rsidR="007E4AE6">
        <w:rPr>
          <w:rFonts w:ascii="Times New Roman" w:hAnsi="Times New Roman" w:cs="Times New Roman"/>
        </w:rPr>
        <w:t xml:space="preserve">curriculum program development and doctoral colloquium.  </w:t>
      </w:r>
      <w:r w:rsidR="00997742">
        <w:rPr>
          <w:rFonts w:ascii="Times New Roman" w:hAnsi="Times New Roman" w:cs="Times New Roman"/>
        </w:rPr>
        <w:t xml:space="preserve">She </w:t>
      </w:r>
      <w:r w:rsidR="007E4AE6">
        <w:rPr>
          <w:rFonts w:ascii="Times New Roman" w:hAnsi="Times New Roman" w:cs="Times New Roman"/>
        </w:rPr>
        <w:t xml:space="preserve">has chaired and served as a committee member on many dissertations. </w:t>
      </w:r>
      <w:r w:rsidR="00DA72A6">
        <w:rPr>
          <w:rFonts w:ascii="Times New Roman" w:hAnsi="Times New Roman" w:cs="Times New Roman"/>
        </w:rPr>
        <w:t xml:space="preserve">Dr. </w:t>
      </w:r>
      <w:proofErr w:type="spellStart"/>
      <w:r w:rsidR="00DA72A6">
        <w:rPr>
          <w:rFonts w:ascii="Times New Roman" w:hAnsi="Times New Roman" w:cs="Times New Roman"/>
        </w:rPr>
        <w:t>Gerwick’s</w:t>
      </w:r>
      <w:proofErr w:type="spellEnd"/>
      <w:r w:rsidR="00DA72A6">
        <w:rPr>
          <w:rFonts w:ascii="Times New Roman" w:hAnsi="Times New Roman" w:cs="Times New Roman"/>
        </w:rPr>
        <w:t xml:space="preserve"> scholarship interests include academic integrity, quality improvement, </w:t>
      </w:r>
      <w:r w:rsidR="00BD3224">
        <w:rPr>
          <w:rFonts w:ascii="Times New Roman" w:hAnsi="Times New Roman" w:cs="Times New Roman"/>
        </w:rPr>
        <w:t>online unfolding case studies, fostering critical thinking and decision-making, caregivers, student learning in the clinical setting. She has had 17 podium presentations (8 – international), 12 poster presentations (7 – international), publications 10 (4 – item writer for NCLEX textbooks).</w:t>
      </w:r>
    </w:p>
    <w:sectPr w:rsidR="00955FF8" w:rsidRPr="006D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AB"/>
    <w:rsid w:val="00176101"/>
    <w:rsid w:val="002E1CA9"/>
    <w:rsid w:val="006D4FAB"/>
    <w:rsid w:val="007E4AE6"/>
    <w:rsid w:val="00955FF8"/>
    <w:rsid w:val="00997742"/>
    <w:rsid w:val="00BD3224"/>
    <w:rsid w:val="00C12EA1"/>
    <w:rsid w:val="00DA72A6"/>
    <w:rsid w:val="00E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0681"/>
  <w15:chartTrackingRefBased/>
  <w15:docId w15:val="{4DB9FB7B-C043-4D35-8AB3-D70CB1A6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6" ma:contentTypeDescription="Create a new document." ma:contentTypeScope="" ma:versionID="b9f8d5ba52754f928c17a4cda68c8cee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fe83cf42a1d1e6857bafb9163f7f2969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c3702-3114-4e58-b016-edea9cef0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b7fd2-69ad-4ddb-82ef-556e63e385ab}" ma:internalName="TaxCatchAll" ma:showField="CatchAllData" ma:web="6d8391c7-51b0-446e-854e-c0afd35e6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7B054-61DB-4C4D-A886-09B6F9E70703}"/>
</file>

<file path=customXml/itemProps2.xml><?xml version="1.0" encoding="utf-8"?>
<ds:datastoreItem xmlns:ds="http://schemas.openxmlformats.org/officeDocument/2006/customXml" ds:itemID="{39521102-5DA2-4D6B-86B6-0533AE510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Gerwick</dc:creator>
  <cp:keywords/>
  <dc:description/>
  <cp:lastModifiedBy>Edith West</cp:lastModifiedBy>
  <cp:revision>2</cp:revision>
  <dcterms:created xsi:type="dcterms:W3CDTF">2022-09-13T12:30:00Z</dcterms:created>
  <dcterms:modified xsi:type="dcterms:W3CDTF">2022-09-13T12:30:00Z</dcterms:modified>
</cp:coreProperties>
</file>